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1676" w:rsidRPr="004154BA" w:rsidRDefault="007D1676" w:rsidP="007D1676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977"/>
        <w:gridCol w:w="1006"/>
        <w:gridCol w:w="3737"/>
        <w:gridCol w:w="877"/>
        <w:gridCol w:w="2800"/>
      </w:tblGrid>
      <w:tr w:rsidR="007D1676" w:rsidRPr="004154BA" w:rsidTr="00761BBD">
        <w:tc>
          <w:tcPr>
            <w:tcW w:w="1920" w:type="dxa"/>
            <w:gridSpan w:val="2"/>
            <w:shd w:val="clear" w:color="auto" w:fill="auto"/>
          </w:tcPr>
          <w:p w:rsidR="007D1676" w:rsidRPr="004154BA" w:rsidRDefault="007D1676" w:rsidP="00761B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4154BA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:rsidR="007D1676" w:rsidRPr="004154BA" w:rsidRDefault="007D1676" w:rsidP="00761B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7D1676" w:rsidRPr="004154BA" w:rsidRDefault="007D1676" w:rsidP="00761B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4154BA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:rsidR="007D1676" w:rsidRPr="004154BA" w:rsidRDefault="007D1676" w:rsidP="00761B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7D1676" w:rsidRPr="004154BA" w:rsidTr="00761BBD">
        <w:tc>
          <w:tcPr>
            <w:tcW w:w="2943" w:type="dxa"/>
            <w:gridSpan w:val="3"/>
            <w:shd w:val="clear" w:color="auto" w:fill="auto"/>
          </w:tcPr>
          <w:p w:rsidR="007D1676" w:rsidRPr="004154BA" w:rsidRDefault="007D1676" w:rsidP="00761B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4154BA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:rsidR="007D1676" w:rsidRPr="004154BA" w:rsidRDefault="007D1676" w:rsidP="00761B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7D1676" w:rsidRPr="004154BA" w:rsidRDefault="007D1676" w:rsidP="00761B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4154BA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:rsidR="007D1676" w:rsidRPr="004154BA" w:rsidRDefault="007D1676" w:rsidP="00761B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7D1676" w:rsidRPr="004154BA" w:rsidTr="00761BBD">
        <w:tc>
          <w:tcPr>
            <w:tcW w:w="940" w:type="dxa"/>
            <w:shd w:val="clear" w:color="auto" w:fill="auto"/>
          </w:tcPr>
          <w:p w:rsidR="007D1676" w:rsidRPr="004154BA" w:rsidRDefault="007D1676" w:rsidP="00761B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4154BA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:rsidR="007D1676" w:rsidRPr="004154BA" w:rsidRDefault="007D1676" w:rsidP="00761B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:rsidR="007D1676" w:rsidRPr="004154BA" w:rsidRDefault="007D1676" w:rsidP="007D167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:rsidR="007D1676" w:rsidRPr="004154BA" w:rsidRDefault="007D1676" w:rsidP="007D1676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4154BA">
        <w:rPr>
          <w:rFonts w:ascii="Arial" w:eastAsia="Times New Roman" w:hAnsi="Arial" w:cs="Arial"/>
          <w:b/>
          <w:bCs/>
          <w:sz w:val="24"/>
          <w:szCs w:val="28"/>
          <w:lang w:eastAsia="pt-BR"/>
        </w:rPr>
        <w:t xml:space="preserve">À Prefeitura Municipal de </w:t>
      </w:r>
      <w:proofErr w:type="gramStart"/>
      <w:r w:rsidRPr="004154BA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Paranapanema  CNPJ</w:t>
      </w:r>
      <w:proofErr w:type="gramEnd"/>
      <w:r w:rsidRPr="004154BA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: 46.634.309/0001-34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36"/>
        <w:gridCol w:w="5275"/>
      </w:tblGrid>
      <w:tr w:rsidR="007D1676" w:rsidRPr="004154BA" w:rsidTr="00761BBD">
        <w:tc>
          <w:tcPr>
            <w:tcW w:w="2943" w:type="dxa"/>
            <w:shd w:val="clear" w:color="auto" w:fill="auto"/>
          </w:tcPr>
          <w:p w:rsidR="007D1676" w:rsidRPr="004154BA" w:rsidRDefault="007D1676" w:rsidP="00761BB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4154BA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:rsidR="007D1676" w:rsidRPr="004154BA" w:rsidRDefault="007D1676" w:rsidP="00761BB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976</w:t>
            </w:r>
          </w:p>
        </w:tc>
        <w:tc>
          <w:tcPr>
            <w:tcW w:w="236" w:type="dxa"/>
            <w:shd w:val="clear" w:color="auto" w:fill="auto"/>
          </w:tcPr>
          <w:p w:rsidR="007D1676" w:rsidRPr="004154BA" w:rsidRDefault="007D1676" w:rsidP="00761BB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4154BA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:rsidR="007D1676" w:rsidRPr="004154BA" w:rsidRDefault="007D1676" w:rsidP="00761BB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</w:tbl>
    <w:p w:rsidR="007D1676" w:rsidRPr="004154BA" w:rsidRDefault="007D1676" w:rsidP="007D1676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10695" w:type="dxa"/>
        <w:tblLook w:val="04A0" w:firstRow="1" w:lastRow="0" w:firstColumn="1" w:lastColumn="0" w:noHBand="0" w:noVBand="1"/>
      </w:tblPr>
      <w:tblGrid>
        <w:gridCol w:w="710"/>
        <w:gridCol w:w="3644"/>
        <w:gridCol w:w="1316"/>
        <w:gridCol w:w="5025"/>
      </w:tblGrid>
      <w:tr w:rsidR="007D1676" w:rsidRPr="004154BA" w:rsidTr="007D1676">
        <w:tc>
          <w:tcPr>
            <w:tcW w:w="710" w:type="dxa"/>
            <w:shd w:val="clear" w:color="auto" w:fill="auto"/>
          </w:tcPr>
          <w:p w:rsidR="007D1676" w:rsidRPr="004154BA" w:rsidRDefault="007D1676" w:rsidP="00761BB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4154BA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3644" w:type="dxa"/>
            <w:shd w:val="clear" w:color="auto" w:fill="auto"/>
          </w:tcPr>
          <w:p w:rsidR="007D1676" w:rsidRPr="004154BA" w:rsidRDefault="007D1676" w:rsidP="00761BB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PEDRO HENRIQUE</w:t>
            </w:r>
          </w:p>
        </w:tc>
        <w:tc>
          <w:tcPr>
            <w:tcW w:w="1316" w:type="dxa"/>
            <w:shd w:val="clear" w:color="auto" w:fill="auto"/>
          </w:tcPr>
          <w:p w:rsidR="007D1676" w:rsidRPr="004154BA" w:rsidRDefault="007D1676" w:rsidP="00761BB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4154BA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E-mail:</w:t>
            </w:r>
          </w:p>
        </w:tc>
        <w:tc>
          <w:tcPr>
            <w:tcW w:w="5025" w:type="dxa"/>
            <w:shd w:val="clear" w:color="auto" w:fill="auto"/>
          </w:tcPr>
          <w:p w:rsidR="007D1676" w:rsidRPr="004154BA" w:rsidRDefault="007D1676" w:rsidP="00761BB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pedro.compras@paranapanema.sp.gov.br</w:t>
            </w:r>
          </w:p>
        </w:tc>
      </w:tr>
    </w:tbl>
    <w:p w:rsidR="007D1676" w:rsidRPr="004154BA" w:rsidRDefault="007D1676" w:rsidP="007D167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:rsidR="007D1676" w:rsidRPr="004154BA" w:rsidRDefault="007D1676" w:rsidP="007D167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4154BA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:rsidR="007D1676" w:rsidRPr="004154BA" w:rsidRDefault="007D1676" w:rsidP="007D1676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7D1676" w:rsidRPr="004154BA" w:rsidRDefault="007D1676" w:rsidP="007D1676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7D1676" w:rsidRPr="004154BA" w:rsidRDefault="007D1676" w:rsidP="007D1676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 w:val="x-none" w:eastAsia="x-none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7D1676" w:rsidRPr="004154BA" w:rsidTr="00761BBD">
        <w:tc>
          <w:tcPr>
            <w:tcW w:w="848" w:type="dxa"/>
            <w:shd w:val="clear" w:color="auto" w:fill="auto"/>
          </w:tcPr>
          <w:p w:rsidR="007D1676" w:rsidRPr="004154BA" w:rsidRDefault="007D1676" w:rsidP="00761BB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4154BA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:rsidR="007D1676" w:rsidRPr="004154BA" w:rsidRDefault="007D1676" w:rsidP="00761BB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4154BA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:rsidR="007D1676" w:rsidRPr="004154BA" w:rsidRDefault="007D1676" w:rsidP="00761BB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4154BA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:rsidR="007D1676" w:rsidRPr="004154BA" w:rsidRDefault="007D1676" w:rsidP="00761BB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4154BA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:rsidR="007D1676" w:rsidRPr="004154BA" w:rsidRDefault="007D1676" w:rsidP="00761BB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4154BA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:rsidR="007D1676" w:rsidRPr="004154BA" w:rsidRDefault="007D1676" w:rsidP="00761BB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4154BA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:rsidR="007D1676" w:rsidRPr="004154BA" w:rsidRDefault="007D1676" w:rsidP="00761BB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4154BA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:rsidR="007D1676" w:rsidRPr="004154BA" w:rsidRDefault="007D1676" w:rsidP="007D167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7D1676" w:rsidRPr="004154BA" w:rsidTr="00761BBD">
        <w:tc>
          <w:tcPr>
            <w:tcW w:w="847" w:type="dxa"/>
            <w:shd w:val="clear" w:color="auto" w:fill="auto"/>
          </w:tcPr>
          <w:p w:rsidR="007D1676" w:rsidRPr="004154BA" w:rsidRDefault="007D1676" w:rsidP="00761BB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:rsidR="007D1676" w:rsidRPr="004154BA" w:rsidRDefault="007D1676" w:rsidP="00761BB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Forno Micro-ondas 35L 127V - Dimensões do produto ?42 x 52 x 32.5 cm; 14.8 Quilogramas / Potência em watts ?1000 watts/ Tipo de </w:t>
            </w: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material ?Plástico</w:t>
            </w:r>
            <w:proofErr w:type="gram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, Metal/ Tipo de instalação Sobre a bancada</w:t>
            </w:r>
          </w:p>
        </w:tc>
        <w:tc>
          <w:tcPr>
            <w:tcW w:w="2551" w:type="dxa"/>
            <w:shd w:val="clear" w:color="auto" w:fill="auto"/>
          </w:tcPr>
          <w:p w:rsidR="007D1676" w:rsidRPr="004154BA" w:rsidRDefault="007D1676" w:rsidP="00761BB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7D1676" w:rsidRPr="004154BA" w:rsidRDefault="007D1676" w:rsidP="00761BB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7D1676" w:rsidRPr="004154BA" w:rsidRDefault="007D1676" w:rsidP="00761BBD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:rsidR="007D1676" w:rsidRPr="004154BA" w:rsidRDefault="007D1676" w:rsidP="00761BB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7D1676" w:rsidRPr="004154BA" w:rsidRDefault="007D1676" w:rsidP="00761BB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7D1676" w:rsidRPr="004154BA" w:rsidRDefault="007D1676" w:rsidP="00761BB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:rsidR="007D1676" w:rsidRPr="004154BA" w:rsidRDefault="007D1676" w:rsidP="007D167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:rsidR="007D1676" w:rsidRPr="004154BA" w:rsidRDefault="007D1676" w:rsidP="007D1676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7D1676" w:rsidRPr="004154BA" w:rsidTr="00761BBD">
        <w:tc>
          <w:tcPr>
            <w:tcW w:w="8789" w:type="dxa"/>
            <w:shd w:val="clear" w:color="auto" w:fill="auto"/>
          </w:tcPr>
          <w:p w:rsidR="007D1676" w:rsidRPr="004154BA" w:rsidRDefault="007D1676" w:rsidP="00761B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4154BA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:rsidR="007D1676" w:rsidRPr="004154BA" w:rsidRDefault="007D1676" w:rsidP="00761B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:rsidR="007D1676" w:rsidRPr="004154BA" w:rsidRDefault="007D1676" w:rsidP="007D167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7D1676" w:rsidRPr="004154BA" w:rsidRDefault="007D1676" w:rsidP="007D167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4154BA">
        <w:rPr>
          <w:rFonts w:ascii="Arial" w:eastAsia="Times New Roman" w:hAnsi="Arial" w:cs="Arial"/>
          <w:b/>
          <w:bCs/>
          <w:sz w:val="18"/>
          <w:szCs w:val="20"/>
          <w:lang w:eastAsia="pt-BR"/>
        </w:rPr>
        <w:t xml:space="preserve">ATENÇÃO: CONFORME INCISOS DA CLAUSULA SEGUNDA DO PROTOCOLO DE ICMS 42/09, FICAM TODAS AS EMPRESAS OBRIGADAS A EMITIR NOTA FISCAL ELETRONICA </w:t>
      </w:r>
      <w:proofErr w:type="gramStart"/>
      <w:r w:rsidRPr="004154BA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( NF</w:t>
      </w:r>
      <w:proofErr w:type="gramEnd"/>
      <w:r w:rsidRPr="004154BA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-e ) PARA OPERAÇÕES DESTINADAS A ADMINISTRAÇÃO PUBLICA, A PARTIR DE 01 DE ABRIL DE 2011.</w:t>
      </w:r>
    </w:p>
    <w:p w:rsidR="007D1676" w:rsidRPr="004154BA" w:rsidRDefault="007D1676" w:rsidP="007D167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:rsidR="007D1676" w:rsidRPr="004154BA" w:rsidRDefault="007D1676" w:rsidP="007D1676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4154BA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:rsidR="007D1676" w:rsidRPr="004154BA" w:rsidRDefault="007D1676" w:rsidP="007D1676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4154BA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:rsidR="007D1676" w:rsidRPr="004154BA" w:rsidRDefault="007D1676" w:rsidP="007D1676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4154BA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:rsidR="007D1676" w:rsidRPr="004154BA" w:rsidRDefault="007D1676" w:rsidP="007D167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7D1676" w:rsidRPr="004154BA" w:rsidRDefault="007D1676" w:rsidP="007D167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7D1676" w:rsidRPr="004154BA" w:rsidRDefault="007D1676" w:rsidP="007D1676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  <w:bookmarkStart w:id="0" w:name="_GoBack"/>
      <w:bookmarkEnd w:id="0"/>
    </w:p>
    <w:p w:rsidR="007D1676" w:rsidRPr="004154BA" w:rsidRDefault="007D1676" w:rsidP="007D1676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4154BA">
        <w:rPr>
          <w:rFonts w:eastAsia="Times New Roman"/>
          <w:sz w:val="22"/>
          <w:lang w:eastAsia="pt-BR"/>
        </w:rPr>
        <w:t xml:space="preserve">                           ________________________________</w:t>
      </w:r>
      <w:proofErr w:type="gramStart"/>
      <w:r w:rsidRPr="004154BA">
        <w:rPr>
          <w:rFonts w:eastAsia="Times New Roman"/>
          <w:sz w:val="22"/>
          <w:lang w:eastAsia="pt-BR"/>
        </w:rPr>
        <w:t>_,_</w:t>
      </w:r>
      <w:proofErr w:type="gramEnd"/>
      <w:r w:rsidRPr="004154BA">
        <w:rPr>
          <w:rFonts w:eastAsia="Times New Roman"/>
          <w:sz w:val="22"/>
          <w:lang w:eastAsia="pt-BR"/>
        </w:rPr>
        <w:t xml:space="preserve">____ de_______________ </w:t>
      </w:r>
      <w:proofErr w:type="spellStart"/>
      <w:r w:rsidRPr="004154BA">
        <w:rPr>
          <w:rFonts w:eastAsia="Times New Roman"/>
          <w:sz w:val="22"/>
          <w:lang w:eastAsia="pt-BR"/>
        </w:rPr>
        <w:t>de</w:t>
      </w:r>
      <w:proofErr w:type="spellEnd"/>
      <w:r w:rsidRPr="004154BA">
        <w:rPr>
          <w:rFonts w:eastAsia="Times New Roman"/>
          <w:sz w:val="22"/>
          <w:lang w:eastAsia="pt-BR"/>
        </w:rPr>
        <w:t xml:space="preserve"> 2022.</w:t>
      </w:r>
    </w:p>
    <w:p w:rsidR="007D1676" w:rsidRPr="004154BA" w:rsidRDefault="007D1676" w:rsidP="007D1676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4154BA">
        <w:rPr>
          <w:rFonts w:eastAsia="Times New Roman"/>
          <w:sz w:val="22"/>
          <w:lang w:eastAsia="pt-BR"/>
        </w:rPr>
        <w:t xml:space="preserve">                           Local e data</w:t>
      </w:r>
    </w:p>
    <w:p w:rsidR="007D1676" w:rsidRPr="004154BA" w:rsidRDefault="007D1676" w:rsidP="007D1676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7D1676" w:rsidRPr="004154BA" w:rsidRDefault="007D1676" w:rsidP="007D1676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7D1676" w:rsidRPr="004154BA" w:rsidRDefault="007D1676" w:rsidP="007D1676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7D1676" w:rsidRPr="004154BA" w:rsidRDefault="007D1676" w:rsidP="007D1676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4154BA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:rsidR="007D1676" w:rsidRPr="004154BA" w:rsidRDefault="007D1676" w:rsidP="007D1676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4154BA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assinatura</w:t>
      </w:r>
    </w:p>
    <w:p w:rsidR="007D1676" w:rsidRPr="004154BA" w:rsidRDefault="007D1676" w:rsidP="007D1676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:rsidR="007D1676" w:rsidRPr="004154BA" w:rsidRDefault="007D1676" w:rsidP="007D1676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:rsidR="007D1676" w:rsidRPr="004154BA" w:rsidRDefault="007D1676" w:rsidP="007D1676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:rsidR="007D1676" w:rsidRPr="004154BA" w:rsidRDefault="007D1676" w:rsidP="007D1676"/>
    <w:p w:rsidR="00950985" w:rsidRDefault="00950985"/>
    <w:sectPr w:rsidR="00950985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64F" w:rsidRDefault="007D1676" w:rsidP="00D2664F">
    <w:pPr>
      <w:rPr>
        <w:rFonts w:ascii="Helvetica Condensed" w:hAnsi="Helvetica Condensed" w:cs="Arial"/>
      </w:rPr>
    </w:pPr>
  </w:p>
  <w:p w:rsidR="00D2664F" w:rsidRDefault="007D1676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5D3A7FF" wp14:editId="43E0AE37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43F72E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" strokecolor="#cfcdcd" strokeweight="1pt"/>
          </w:pict>
        </mc:Fallback>
      </mc:AlternateContent>
    </w:r>
  </w:p>
  <w:p w:rsidR="00D2664F" w:rsidRPr="00D63BA9" w:rsidRDefault="007D1676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1D883FE3" wp14:editId="0F079B05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 descr="LOGO PNG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PNG_Pranchet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664F" w:rsidRPr="00C953DA" w:rsidRDefault="007D1676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:rsidR="00D2664F" w:rsidRPr="00C953DA" w:rsidRDefault="007D1676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:rsidR="00D2664F" w:rsidRPr="00C953DA" w:rsidRDefault="007D1676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:rsidR="00945B37" w:rsidRPr="00F01410" w:rsidRDefault="007D1676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Default="007D1676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Pr="001D20A9" w:rsidRDefault="007D1676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3E2C3D7E" wp14:editId="423FD4CE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Default="007D1676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676"/>
    <w:rsid w:val="007D1676"/>
    <w:rsid w:val="0095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D9E74F56-0542-45E6-B078-CD3E31C47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D1676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7D1676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211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Henrique Americo</dc:creator>
  <cp:keywords/>
  <dc:description/>
  <cp:lastModifiedBy>Pedro Henrique Americo</cp:lastModifiedBy>
  <cp:revision>1</cp:revision>
  <dcterms:created xsi:type="dcterms:W3CDTF">2022-07-01T13:59:00Z</dcterms:created>
  <dcterms:modified xsi:type="dcterms:W3CDTF">2022-07-01T14:09:00Z</dcterms:modified>
</cp:coreProperties>
</file>