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4CD5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8D627C" w:rsidRPr="00D31B6D" w14:paraId="3D972B4B" w14:textId="77777777" w:rsidTr="00CF7FB1">
        <w:tc>
          <w:tcPr>
            <w:tcW w:w="1920" w:type="dxa"/>
            <w:gridSpan w:val="2"/>
            <w:shd w:val="clear" w:color="auto" w:fill="auto"/>
          </w:tcPr>
          <w:p w14:paraId="41C33995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31B6D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7984D76D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784969AE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31B6D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3368266E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8D627C" w:rsidRPr="00D31B6D" w14:paraId="79213252" w14:textId="77777777" w:rsidTr="00CF7FB1">
        <w:tc>
          <w:tcPr>
            <w:tcW w:w="2943" w:type="dxa"/>
            <w:gridSpan w:val="3"/>
            <w:shd w:val="clear" w:color="auto" w:fill="auto"/>
          </w:tcPr>
          <w:p w14:paraId="6B64B436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31B6D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11625EE6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05DF6AF6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31B6D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671704D4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8D627C" w:rsidRPr="00D31B6D" w14:paraId="424806C8" w14:textId="77777777" w:rsidTr="00CF7FB1">
        <w:tc>
          <w:tcPr>
            <w:tcW w:w="940" w:type="dxa"/>
            <w:shd w:val="clear" w:color="auto" w:fill="auto"/>
          </w:tcPr>
          <w:p w14:paraId="099476EB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31B6D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1FA2C40E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6038FB40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050BA2DE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D31B6D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D31B6D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D31B6D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8D627C" w:rsidRPr="00D31B6D" w14:paraId="3019B9D6" w14:textId="77777777" w:rsidTr="00CF7FB1">
        <w:tc>
          <w:tcPr>
            <w:tcW w:w="2943" w:type="dxa"/>
            <w:shd w:val="clear" w:color="auto" w:fill="auto"/>
          </w:tcPr>
          <w:p w14:paraId="2A73BF3E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D31B6D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357C87E3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1166</w:t>
            </w:r>
          </w:p>
        </w:tc>
        <w:tc>
          <w:tcPr>
            <w:tcW w:w="236" w:type="dxa"/>
            <w:shd w:val="clear" w:color="auto" w:fill="auto"/>
          </w:tcPr>
          <w:p w14:paraId="0575EB8E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D31B6D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17DA6321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14:paraId="351DB575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10554" w:type="dxa"/>
        <w:tblLook w:val="04A0" w:firstRow="1" w:lastRow="0" w:firstColumn="1" w:lastColumn="0" w:noHBand="0" w:noVBand="1"/>
      </w:tblPr>
      <w:tblGrid>
        <w:gridCol w:w="710"/>
        <w:gridCol w:w="3635"/>
        <w:gridCol w:w="1184"/>
        <w:gridCol w:w="5025"/>
      </w:tblGrid>
      <w:tr w:rsidR="008D627C" w:rsidRPr="00D31B6D" w14:paraId="79AE08D3" w14:textId="77777777" w:rsidTr="008D627C">
        <w:tc>
          <w:tcPr>
            <w:tcW w:w="710" w:type="dxa"/>
            <w:shd w:val="clear" w:color="auto" w:fill="auto"/>
          </w:tcPr>
          <w:p w14:paraId="4FC72152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D31B6D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3635" w:type="dxa"/>
            <w:shd w:val="clear" w:color="auto" w:fill="auto"/>
          </w:tcPr>
          <w:p w14:paraId="25563323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 HENRIQUE</w:t>
            </w:r>
          </w:p>
        </w:tc>
        <w:tc>
          <w:tcPr>
            <w:tcW w:w="1184" w:type="dxa"/>
            <w:shd w:val="clear" w:color="auto" w:fill="auto"/>
          </w:tcPr>
          <w:p w14:paraId="76F49237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D31B6D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5025" w:type="dxa"/>
            <w:shd w:val="clear" w:color="auto" w:fill="auto"/>
          </w:tcPr>
          <w:p w14:paraId="1F9A3348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pedro.compras@paranapanema.sp.gov.br</w:t>
            </w:r>
          </w:p>
        </w:tc>
      </w:tr>
    </w:tbl>
    <w:p w14:paraId="24958548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1726F419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D31B6D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8D627C" w:rsidRPr="00D31B6D" w14:paraId="29616C76" w14:textId="77777777" w:rsidTr="008D627C">
        <w:tc>
          <w:tcPr>
            <w:tcW w:w="847" w:type="dxa"/>
            <w:shd w:val="clear" w:color="auto" w:fill="auto"/>
          </w:tcPr>
          <w:p w14:paraId="6B8AD373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31B6D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shd w:val="clear" w:color="auto" w:fill="auto"/>
          </w:tcPr>
          <w:p w14:paraId="47DEE647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31B6D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4D35033D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31B6D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05CA2603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31B6D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3720F55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31B6D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7" w:type="dxa"/>
            <w:shd w:val="clear" w:color="auto" w:fill="auto"/>
          </w:tcPr>
          <w:p w14:paraId="066FEF0F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31B6D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0F32C2A2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31B6D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198AB9C5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002"/>
        <w:gridCol w:w="1672"/>
        <w:gridCol w:w="993"/>
        <w:gridCol w:w="879"/>
        <w:gridCol w:w="822"/>
        <w:gridCol w:w="1063"/>
        <w:gridCol w:w="1063"/>
      </w:tblGrid>
      <w:tr w:rsidR="008D627C" w:rsidRPr="00D31B6D" w14:paraId="6C7AFABD" w14:textId="77777777" w:rsidTr="008D627C">
        <w:tc>
          <w:tcPr>
            <w:tcW w:w="847" w:type="dxa"/>
            <w:shd w:val="clear" w:color="auto" w:fill="auto"/>
          </w:tcPr>
          <w:p w14:paraId="7A05784E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002" w:type="dxa"/>
            <w:shd w:val="clear" w:color="auto" w:fill="auto"/>
          </w:tcPr>
          <w:p w14:paraId="3EE53BF3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DESINFETANTE HOSPITALAR CONCENTRADO PRODUTO COM 1% DE CLORO ATIVO ESTABILIZADO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-  Produto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com 1% de Cloro ativo estabilizado, destinado a desinfecção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superficies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fixas das diversas áreas hospitalares. Composição: Hipoclorito de sódio, estabilizante, alcalinizante em veículo aquoso.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Principio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ativo: Hipoclorito de sódio em quantidade suficiente para liberar 10.000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ppm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cloro ativo. pH (100%) 12,5 (+/- 05). Galão de 5 litros. Registro no MS.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Deverá  instalar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diluidor e prestar assistência técnica. </w:t>
            </w:r>
          </w:p>
        </w:tc>
        <w:tc>
          <w:tcPr>
            <w:tcW w:w="1672" w:type="dxa"/>
            <w:shd w:val="clear" w:color="auto" w:fill="auto"/>
          </w:tcPr>
          <w:p w14:paraId="7B39BD9A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12BC576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37433E46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822" w:type="dxa"/>
            <w:shd w:val="clear" w:color="auto" w:fill="auto"/>
          </w:tcPr>
          <w:p w14:paraId="29B8C764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0C6178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A8070FA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167169EF" w14:textId="77777777" w:rsidTr="008D627C">
        <w:tc>
          <w:tcPr>
            <w:tcW w:w="847" w:type="dxa"/>
            <w:shd w:val="clear" w:color="auto" w:fill="auto"/>
          </w:tcPr>
          <w:p w14:paraId="44F20F48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15412948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DESINFETANTE HOSPITALAR CONCENTRADO CLORO 2 %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-  Produto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com 2 % de Cloro ativo estabilizado, destinado a desinfecção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superficies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em geral. Composição: Hipoclorito de sódio, estabilizante e veículo.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Principio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ativo: Hipoclorito de sódio em quantidade 2,00 a 2,50 % de cloro ativo. pH (100%) 12,5 (+/- 0,25). Galão de 5 litros. Registro no MS.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Deverá  instalar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diluidor e prestar assistência técnica. </w:t>
            </w:r>
          </w:p>
        </w:tc>
        <w:tc>
          <w:tcPr>
            <w:tcW w:w="1672" w:type="dxa"/>
            <w:shd w:val="clear" w:color="auto" w:fill="auto"/>
          </w:tcPr>
          <w:p w14:paraId="7FD966C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247CB69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879" w:type="dxa"/>
            <w:shd w:val="clear" w:color="auto" w:fill="auto"/>
          </w:tcPr>
          <w:p w14:paraId="27535822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822" w:type="dxa"/>
            <w:shd w:val="clear" w:color="auto" w:fill="auto"/>
          </w:tcPr>
          <w:p w14:paraId="4368D3CA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791B225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B6BED0A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452DDAEE" w14:textId="77777777" w:rsidTr="008D627C">
        <w:tc>
          <w:tcPr>
            <w:tcW w:w="847" w:type="dxa"/>
            <w:shd w:val="clear" w:color="auto" w:fill="auto"/>
          </w:tcPr>
          <w:p w14:paraId="17F9AC60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002" w:type="dxa"/>
            <w:shd w:val="clear" w:color="auto" w:fill="auto"/>
          </w:tcPr>
          <w:p w14:paraId="60569B57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DESINFETANTE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CONCENTRADO  COM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ACAO DETERGENTE - Limpa e desinfeta. Ação antimicrobiana efetiva contra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Staphylococcus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aureus 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salmonella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choleraesuis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. Composição: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polioxietileno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nonifenil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éter, aditivo, corantes, conservantes, essência e água. Princípio Ativo: cloreto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alquil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dimetil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benzil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amônio (5:10p/p) 1,0%. Essência: floral e lavanda. pH (100%) 7,0-10,0.  Diluição para limpeza: 01/50. Galão de 5 litros. Registro no MS.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Deverá  instalar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diluidor e prestar assistência técnica. </w:t>
            </w:r>
          </w:p>
        </w:tc>
        <w:tc>
          <w:tcPr>
            <w:tcW w:w="1672" w:type="dxa"/>
            <w:shd w:val="clear" w:color="auto" w:fill="auto"/>
          </w:tcPr>
          <w:p w14:paraId="759248D8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8018A6C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3E27FFC4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822" w:type="dxa"/>
            <w:shd w:val="clear" w:color="auto" w:fill="auto"/>
          </w:tcPr>
          <w:p w14:paraId="1F8BD454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25D50FD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0F8D5C5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737E2DF2" w14:textId="77777777" w:rsidTr="008D627C">
        <w:tc>
          <w:tcPr>
            <w:tcW w:w="847" w:type="dxa"/>
            <w:shd w:val="clear" w:color="auto" w:fill="auto"/>
          </w:tcPr>
          <w:p w14:paraId="0B34B9AD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002" w:type="dxa"/>
            <w:shd w:val="clear" w:color="auto" w:fill="auto"/>
          </w:tcPr>
          <w:p w14:paraId="00C3D3D4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ALCOOL GEL 70% - GALAO 5 LITROS - Higienizador Em Gel para As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Maos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Sem Perfume, Sem Corante, Composto de 70%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Alcool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Etilico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Agentes Hidratantes, Emolientes, Indicado para Antissepsia Das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Maos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Acondicionado Em Frasco Com 5 litros, Produto Sujeito 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Verificacao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No Ato Da Entrega de </w:t>
            </w: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Acordo Com 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Legislacao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Vigente, Aos Procedimentos Adm. Determinados Pela Anvisa. </w:t>
            </w:r>
          </w:p>
        </w:tc>
        <w:tc>
          <w:tcPr>
            <w:tcW w:w="1672" w:type="dxa"/>
            <w:shd w:val="clear" w:color="auto" w:fill="auto"/>
          </w:tcPr>
          <w:p w14:paraId="73A22568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E820C3B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GAL</w:t>
            </w:r>
          </w:p>
        </w:tc>
        <w:tc>
          <w:tcPr>
            <w:tcW w:w="879" w:type="dxa"/>
            <w:shd w:val="clear" w:color="auto" w:fill="auto"/>
          </w:tcPr>
          <w:p w14:paraId="4E1C05C7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822" w:type="dxa"/>
            <w:shd w:val="clear" w:color="auto" w:fill="auto"/>
          </w:tcPr>
          <w:p w14:paraId="24169509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16049C6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5FAD9B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542B2AFB" w14:textId="77777777" w:rsidTr="008D627C">
        <w:tc>
          <w:tcPr>
            <w:tcW w:w="847" w:type="dxa"/>
            <w:shd w:val="clear" w:color="auto" w:fill="auto"/>
          </w:tcPr>
          <w:p w14:paraId="4AB5842A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002" w:type="dxa"/>
            <w:shd w:val="clear" w:color="auto" w:fill="auto"/>
          </w:tcPr>
          <w:p w14:paraId="309C24C9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ALCOOL 70% - FRASCO C/1 LITRO -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antisseptico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e </w:t>
            </w:r>
            <w:proofErr w:type="spellStart"/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bactericida.Embalagem</w:t>
            </w:r>
            <w:proofErr w:type="spellEnd"/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com perfeita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vedacao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dados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identificacao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procedencia,data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fabricacao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tempo de validade e registro em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orgao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competente.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Graduacao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alcoolica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70º INPM, 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Apresentacao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do Produto Devera Obedecer 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Legislacao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Vigente.</w:t>
            </w:r>
          </w:p>
        </w:tc>
        <w:tc>
          <w:tcPr>
            <w:tcW w:w="1672" w:type="dxa"/>
            <w:shd w:val="clear" w:color="auto" w:fill="auto"/>
          </w:tcPr>
          <w:p w14:paraId="713C1194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87B3D73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879" w:type="dxa"/>
            <w:shd w:val="clear" w:color="auto" w:fill="auto"/>
          </w:tcPr>
          <w:p w14:paraId="1AF120CC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822" w:type="dxa"/>
            <w:shd w:val="clear" w:color="auto" w:fill="auto"/>
          </w:tcPr>
          <w:p w14:paraId="2F83F88B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4E2BC7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96433FC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59496D3A" w14:textId="77777777" w:rsidTr="008D627C">
        <w:tc>
          <w:tcPr>
            <w:tcW w:w="847" w:type="dxa"/>
            <w:shd w:val="clear" w:color="auto" w:fill="auto"/>
          </w:tcPr>
          <w:p w14:paraId="171CB042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002" w:type="dxa"/>
            <w:shd w:val="clear" w:color="auto" w:fill="auto"/>
          </w:tcPr>
          <w:p w14:paraId="42A29BFC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SABONETE LÍQUIDO COM TRICLOSAN - características bactericida, fungicida e virucida com grande poder de ação residual, impedindo o crescimento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microorganismos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Composição: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Lauril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Éter Sulfato de Sódio;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Dietalonamina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Ácido Graxo;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Cocamidopropil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Betaína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Cloreto de Sódio; Propileno Glicol; Glicerina;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Triclosan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Ácido Cítrico; Corante; Essência e Água destilada; galão de 5 L. Deverá constar no rótulo do produto dados de identificação do fabricante. Apresentar junto com a proposta ficha técnica do produto cosmético, registro na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anvisa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risco II.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Deverá  instalar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saboneteiras.   </w:t>
            </w:r>
          </w:p>
        </w:tc>
        <w:tc>
          <w:tcPr>
            <w:tcW w:w="1672" w:type="dxa"/>
            <w:shd w:val="clear" w:color="auto" w:fill="auto"/>
          </w:tcPr>
          <w:p w14:paraId="7346DB6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05AE0FF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39765880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822" w:type="dxa"/>
            <w:shd w:val="clear" w:color="auto" w:fill="auto"/>
          </w:tcPr>
          <w:p w14:paraId="0C2DF362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9DEA009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CAE6444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31AA53E2" w14:textId="77777777" w:rsidTr="008D627C">
        <w:tc>
          <w:tcPr>
            <w:tcW w:w="847" w:type="dxa"/>
            <w:shd w:val="clear" w:color="auto" w:fill="auto"/>
          </w:tcPr>
          <w:p w14:paraId="70F032D1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002" w:type="dxa"/>
            <w:shd w:val="clear" w:color="auto" w:fill="auto"/>
          </w:tcPr>
          <w:p w14:paraId="49DA7995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AGUA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SANITARIA - FRASCO 1 LITRO - Solução aquosa, com composição a base de hipoclorito de sódio e água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q.s.p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cloro ativo 2,0 À 2,5% P/P, com ação alvejante e desinfetante. Registro na ANVISA/MS. Fornecida em frasco plástico de 1000ml.   </w:t>
            </w:r>
          </w:p>
        </w:tc>
        <w:tc>
          <w:tcPr>
            <w:tcW w:w="1672" w:type="dxa"/>
            <w:shd w:val="clear" w:color="auto" w:fill="auto"/>
          </w:tcPr>
          <w:p w14:paraId="5D77142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C4C2F5F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51C2333E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822" w:type="dxa"/>
            <w:shd w:val="clear" w:color="auto" w:fill="auto"/>
          </w:tcPr>
          <w:p w14:paraId="2234A24C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843101B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FCDB52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571DAB77" w14:textId="77777777" w:rsidTr="008D627C">
        <w:tc>
          <w:tcPr>
            <w:tcW w:w="847" w:type="dxa"/>
            <w:shd w:val="clear" w:color="auto" w:fill="auto"/>
          </w:tcPr>
          <w:p w14:paraId="6E60D4F9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002" w:type="dxa"/>
            <w:shd w:val="clear" w:color="auto" w:fill="auto"/>
          </w:tcPr>
          <w:p w14:paraId="13D7466D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DESINFETANTE  (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2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lts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). Limpa e desinfeta. Desinfetante líquido com ação germicida, bactericida para uso geral a base de cloreto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aquildimetilbenzilamonio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tensoativocationico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oleo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pinho, estabilizante, alcalinizante, solvente, conservante, derivados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isotialolinonas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sequestrante, essência, corante e água. Princípio ativo: cloreto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aquil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dimeti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lbenzil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amonio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0,95%. Disposto em frasco plástico com 2 litros, com registro na ANVISA/MS.   </w:t>
            </w:r>
          </w:p>
        </w:tc>
        <w:tc>
          <w:tcPr>
            <w:tcW w:w="1672" w:type="dxa"/>
            <w:shd w:val="clear" w:color="auto" w:fill="auto"/>
          </w:tcPr>
          <w:p w14:paraId="44B581B7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23E1337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2273CE45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822" w:type="dxa"/>
            <w:shd w:val="clear" w:color="auto" w:fill="auto"/>
          </w:tcPr>
          <w:p w14:paraId="4FBCE3C4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C7AB79D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AE2BA9C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6BE98094" w14:textId="77777777" w:rsidTr="008D627C">
        <w:tc>
          <w:tcPr>
            <w:tcW w:w="847" w:type="dxa"/>
            <w:shd w:val="clear" w:color="auto" w:fill="auto"/>
          </w:tcPr>
          <w:p w14:paraId="2847E84C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002" w:type="dxa"/>
            <w:shd w:val="clear" w:color="auto" w:fill="auto"/>
          </w:tcPr>
          <w:p w14:paraId="69A76CF2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DETERGENTE EM PÓ - Detergente em pó contendo 1 kg, disposto em caixa,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compozição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linear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alquilbenzeno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sulfonato de sódio, alcalinizantes, branqueador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optico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carga, coadjuvante, corante, enzimas,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fragancia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floral, sinergista,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agua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contem tensoativo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biodegradavel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. Embalagem Reciclável. Registro na ANVISA/MS.  </w:t>
            </w:r>
          </w:p>
        </w:tc>
        <w:tc>
          <w:tcPr>
            <w:tcW w:w="1672" w:type="dxa"/>
            <w:shd w:val="clear" w:color="auto" w:fill="auto"/>
          </w:tcPr>
          <w:p w14:paraId="570B68BD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BBDF8EB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72033C8A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822" w:type="dxa"/>
            <w:shd w:val="clear" w:color="auto" w:fill="auto"/>
          </w:tcPr>
          <w:p w14:paraId="01366D0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0005E03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92357BB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2976AAF9" w14:textId="77777777" w:rsidTr="008D627C">
        <w:tc>
          <w:tcPr>
            <w:tcW w:w="847" w:type="dxa"/>
            <w:shd w:val="clear" w:color="auto" w:fill="auto"/>
          </w:tcPr>
          <w:p w14:paraId="77F6959D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002" w:type="dxa"/>
            <w:shd w:val="clear" w:color="auto" w:fill="auto"/>
          </w:tcPr>
          <w:p w14:paraId="49D69EF2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DETERGENTE LÍQUIDO 500 ML - Detergente líquido para louças à base de tensoativo aniônico biodegradável e aditivos + glicerina; composição aromática neutra; testado dermatologicamente e com registro na ANVISA/MS; fornecido em embalagem plástica contendo 500ml. </w:t>
            </w:r>
          </w:p>
        </w:tc>
        <w:tc>
          <w:tcPr>
            <w:tcW w:w="1672" w:type="dxa"/>
            <w:shd w:val="clear" w:color="auto" w:fill="auto"/>
          </w:tcPr>
          <w:p w14:paraId="499C8DF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5FE4333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5664BD8A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822" w:type="dxa"/>
            <w:shd w:val="clear" w:color="auto" w:fill="auto"/>
          </w:tcPr>
          <w:p w14:paraId="71C831F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830F073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8853607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6E7F9D29" w14:textId="77777777" w:rsidTr="008D627C">
        <w:tc>
          <w:tcPr>
            <w:tcW w:w="847" w:type="dxa"/>
            <w:shd w:val="clear" w:color="auto" w:fill="auto"/>
          </w:tcPr>
          <w:p w14:paraId="4889D2D2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002" w:type="dxa"/>
            <w:shd w:val="clear" w:color="auto" w:fill="auto"/>
          </w:tcPr>
          <w:p w14:paraId="6A699D4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LIMPA ALUMÍNIO - composição básica, tensoativo aniônico, sulfônico; conservante, abrasivos, corante e veículo; tipo líquido; com validade de 2 anos; acondicionado em frasco </w:t>
            </w: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plástico, contendo 500ml; embalado em caixa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papelao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reforçado; produto sujeito a verificação no ato da entrega; aos procedimentos adm. determinados pela Anvisa. </w:t>
            </w:r>
          </w:p>
        </w:tc>
        <w:tc>
          <w:tcPr>
            <w:tcW w:w="1672" w:type="dxa"/>
            <w:shd w:val="clear" w:color="auto" w:fill="auto"/>
          </w:tcPr>
          <w:p w14:paraId="70C28DB8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2C3B424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58E2C349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0E6AAB4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D388706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CA0C3AC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72B1A8F2" w14:textId="77777777" w:rsidTr="008D627C">
        <w:tc>
          <w:tcPr>
            <w:tcW w:w="847" w:type="dxa"/>
            <w:shd w:val="clear" w:color="auto" w:fill="auto"/>
          </w:tcPr>
          <w:p w14:paraId="30BD1B84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002" w:type="dxa"/>
            <w:shd w:val="clear" w:color="auto" w:fill="auto"/>
          </w:tcPr>
          <w:p w14:paraId="61D566E6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LUVA PARA LIMPEZA M - Confeccionadas em látex, resistente à abrasão, ao corte por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lamina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rasgamento e à perfuração, forrada internamente, reforçada e com palma antiderrapante, certificado de aprovação do ministério do trabalho e emprego. Tabela de Resistência Mecânica vide norma EN388 - ABRASÃO: Nivel1 &gt;ou= 100; Nivel2 &gt;ou= 500; Nivel3 &gt;ou= 2000; Nivel4 &gt;ou= 5000 - RESISTÊNCIA AO CORTE POR LAMINA: Nivel1 &gt;ou= 1,2; Nivel2 &gt;ou= 2,5; Nivel3 &gt;ou= 5; Nivel4 &gt;= 10; Nivel5 &gt;ou= 20 - RESISTÊNCIA AO RASGAMENTO: Nivel1 &gt;ou= 10; Nivel2 &gt;ou= 25; Nivel3 &gt;ou= 50; Nivel4= &gt;ou= 75; RESISTÊNCIA À PERFURAÇÃO: Nivel1 &gt;ou= 20; Nivel2 &gt;ou= 60; Nivel3 &gt;ou= 100; Nivel4 &gt;ou= 150;  </w:t>
            </w:r>
          </w:p>
        </w:tc>
        <w:tc>
          <w:tcPr>
            <w:tcW w:w="1672" w:type="dxa"/>
            <w:shd w:val="clear" w:color="auto" w:fill="auto"/>
          </w:tcPr>
          <w:p w14:paraId="52D97E7D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CD661B1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476EACCD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7BE804B8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F09F54B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C13E7D6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18B1D2D5" w14:textId="77777777" w:rsidTr="008D627C">
        <w:tc>
          <w:tcPr>
            <w:tcW w:w="847" w:type="dxa"/>
            <w:shd w:val="clear" w:color="auto" w:fill="auto"/>
          </w:tcPr>
          <w:p w14:paraId="24AB5290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002" w:type="dxa"/>
            <w:shd w:val="clear" w:color="auto" w:fill="auto"/>
          </w:tcPr>
          <w:p w14:paraId="5B8B2186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LUVA PARA LIMPEZA P - látex natural, resistente, com revesti- mento interno, reforçada e com palma antiderrapante, forrada, certificado de aprovação do ministério do trabalho e emprego. Nas cores: amarela, verde e laranja.  </w:t>
            </w:r>
          </w:p>
        </w:tc>
        <w:tc>
          <w:tcPr>
            <w:tcW w:w="1672" w:type="dxa"/>
            <w:shd w:val="clear" w:color="auto" w:fill="auto"/>
          </w:tcPr>
          <w:p w14:paraId="0391E8E6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FA08385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1BE22F21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4F36C61A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35AA75E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7D38568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3E6624BE" w14:textId="77777777" w:rsidTr="008D627C">
        <w:tc>
          <w:tcPr>
            <w:tcW w:w="847" w:type="dxa"/>
            <w:shd w:val="clear" w:color="auto" w:fill="auto"/>
          </w:tcPr>
          <w:p w14:paraId="78F1E601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002" w:type="dxa"/>
            <w:shd w:val="clear" w:color="auto" w:fill="auto"/>
          </w:tcPr>
          <w:p w14:paraId="7311B024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LUVA PARA LIMPEZA G - Confeccionadas em látex, resistente à abrasão, ao corte por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lamina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rasgamento e à perfuração, forrada internamente, reforçada e com palma antiderrapante, certificado de aprovação do ministério do trabalho e emprego. Tabela de Resistência Mecânica vide norma EN388 - ABRASÃO: Nivel1 &gt;ou= 100; Nivel2 &gt;ou= 500; Nivel3 &gt;ou= 2000; Nivel4 &gt;ou= 5000 - RESISTÊNCIA AO CORTE POR LAMINA: Nivel1 &gt;ou= 1,2; Nivel2 &gt;ou= 2,5; Nivel3 &gt;ou= 5; Nivel4 &gt;= 10; Nivel5 &gt;ou= 20 - RESISTÊNCIA AO RASGAMENTO: Nivel1 &gt;ou= 10; Nivel2 &gt;ou= 25; Nivel3 &gt;ou= 50; Nivel4= &gt;ou= 75; RESISTÊNCIA À PERFURAÇÃO: Nivel1 &gt;ou= 20; Nivel2 &gt;ou= 60; Nivel3 &gt;ou= 100; Nivel4 &gt;ou= 150;  </w:t>
            </w:r>
          </w:p>
        </w:tc>
        <w:tc>
          <w:tcPr>
            <w:tcW w:w="1672" w:type="dxa"/>
            <w:shd w:val="clear" w:color="auto" w:fill="auto"/>
          </w:tcPr>
          <w:p w14:paraId="089F57FB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3FEF83F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47866E57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822" w:type="dxa"/>
            <w:shd w:val="clear" w:color="auto" w:fill="auto"/>
          </w:tcPr>
          <w:p w14:paraId="0B43D733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4A37FF7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F7108A9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73E0A961" w14:textId="77777777" w:rsidTr="008D627C">
        <w:tc>
          <w:tcPr>
            <w:tcW w:w="847" w:type="dxa"/>
            <w:shd w:val="clear" w:color="auto" w:fill="auto"/>
          </w:tcPr>
          <w:p w14:paraId="6F9C75B2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002" w:type="dxa"/>
            <w:shd w:val="clear" w:color="auto" w:fill="auto"/>
          </w:tcPr>
          <w:p w14:paraId="605C2459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PANO DE CHÃO Xadrez 42X60 - alvejado,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xadréx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medindo 0,42x0,60m, 100% algodão, duplo, barrado feito e com etiqueta de identificação. Nas dimensões mínimas de 42 x 60 cm </w:t>
            </w:r>
          </w:p>
        </w:tc>
        <w:tc>
          <w:tcPr>
            <w:tcW w:w="1672" w:type="dxa"/>
            <w:shd w:val="clear" w:color="auto" w:fill="auto"/>
          </w:tcPr>
          <w:p w14:paraId="49EB5FBF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5C4EE10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4EEDC72F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822" w:type="dxa"/>
            <w:shd w:val="clear" w:color="auto" w:fill="auto"/>
          </w:tcPr>
          <w:p w14:paraId="12FF3B15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48A4268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7228F5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0A1AF208" w14:textId="77777777" w:rsidTr="008D627C">
        <w:tc>
          <w:tcPr>
            <w:tcW w:w="847" w:type="dxa"/>
            <w:shd w:val="clear" w:color="auto" w:fill="auto"/>
          </w:tcPr>
          <w:p w14:paraId="0CCEECB8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002" w:type="dxa"/>
            <w:shd w:val="clear" w:color="auto" w:fill="auto"/>
          </w:tcPr>
          <w:p w14:paraId="795C19B2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PANO DE CHÃO BRANCO 48X72 - alvejado, medindo 0,48x0,72m, 100% algodão, duplo, barrado feito e com etiqueta de identificação. Nas dimensões mínimas de 48 x 72 cm </w:t>
            </w:r>
          </w:p>
        </w:tc>
        <w:tc>
          <w:tcPr>
            <w:tcW w:w="1672" w:type="dxa"/>
            <w:shd w:val="clear" w:color="auto" w:fill="auto"/>
          </w:tcPr>
          <w:p w14:paraId="5D52AD1C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7C7F74B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5D66D634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4D34808D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2347E22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2D7C12E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199AB685" w14:textId="77777777" w:rsidTr="008D627C">
        <w:tc>
          <w:tcPr>
            <w:tcW w:w="847" w:type="dxa"/>
            <w:shd w:val="clear" w:color="auto" w:fill="auto"/>
          </w:tcPr>
          <w:p w14:paraId="46C3DB19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002" w:type="dxa"/>
            <w:shd w:val="clear" w:color="auto" w:fill="auto"/>
          </w:tcPr>
          <w:p w14:paraId="62B91EC7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PAPEL HIGIENICO FARDO C/64 ROLOS - Especificação Técnica: Papel Higiênico-folha Dupla; Classe 01; Na Cor Branca;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Materia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Prima 100% Fibra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Celulosica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Comprimento do Rolo de 30 M; Com Largura de 10 Cm;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Diametro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No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>Maximo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11,7 Cm; Largura do Tubete 10 Cm;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Diametro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Interno do Tubete Maior Que 4 Cm; Acabamento Gofrado, Em Relevo; Picotado;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Fragrancia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Neutra; Rotulagem Contendo Marca, Quantidade de Rolos; Aroma Neutro, Metragem do Papel; Nome do Fabricante e Fantasia,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Cnpj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Telefone do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Sac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Embalagem Com Boa Visibilidade do Produto, Fardos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Constituidos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Por Pacotes de 4 Rolos; Conforme Norma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Abnt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Nbr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15464-2; </w:t>
            </w:r>
          </w:p>
        </w:tc>
        <w:tc>
          <w:tcPr>
            <w:tcW w:w="1672" w:type="dxa"/>
            <w:shd w:val="clear" w:color="auto" w:fill="auto"/>
          </w:tcPr>
          <w:p w14:paraId="72DEAA2E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333AA82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FRD</w:t>
            </w:r>
          </w:p>
        </w:tc>
        <w:tc>
          <w:tcPr>
            <w:tcW w:w="879" w:type="dxa"/>
            <w:shd w:val="clear" w:color="auto" w:fill="auto"/>
          </w:tcPr>
          <w:p w14:paraId="50212A8C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822" w:type="dxa"/>
            <w:shd w:val="clear" w:color="auto" w:fill="auto"/>
          </w:tcPr>
          <w:p w14:paraId="236A173A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809C1CB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95C6BA6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7DB797FE" w14:textId="77777777" w:rsidTr="008D627C">
        <w:tc>
          <w:tcPr>
            <w:tcW w:w="847" w:type="dxa"/>
            <w:shd w:val="clear" w:color="auto" w:fill="auto"/>
          </w:tcPr>
          <w:p w14:paraId="5F58BF6A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002" w:type="dxa"/>
            <w:shd w:val="clear" w:color="auto" w:fill="auto"/>
          </w:tcPr>
          <w:p w14:paraId="6AB4411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PAPEL HIGIÊNICO PARA DISPENSER - UNID - papel higiênico branco, em rolo medindo 10cm de largura x 300m de comprimento, com folha simples, absorvente, fabricado com 100% fibras celulósicas, classe I. Acondicionado em caixa de papelão com 8 unidades. </w:t>
            </w:r>
          </w:p>
        </w:tc>
        <w:tc>
          <w:tcPr>
            <w:tcW w:w="1672" w:type="dxa"/>
            <w:shd w:val="clear" w:color="auto" w:fill="auto"/>
          </w:tcPr>
          <w:p w14:paraId="2030F0CF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093018E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72AF5B95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4C594968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861F26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09C0D5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72528FC8" w14:textId="77777777" w:rsidTr="008D627C">
        <w:tc>
          <w:tcPr>
            <w:tcW w:w="847" w:type="dxa"/>
            <w:shd w:val="clear" w:color="auto" w:fill="auto"/>
          </w:tcPr>
          <w:p w14:paraId="074ED4A1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002" w:type="dxa"/>
            <w:shd w:val="clear" w:color="auto" w:fill="auto"/>
          </w:tcPr>
          <w:p w14:paraId="763FCBF9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PAPEL TOALHA INTERFOLHADO - PCT 1000 FOLHAS - Papel branco, macio, de boa qualidade, que não esfarele ao atrito com as mãos, 100 % fibras celulósicas virgem medindo aproximadamente 23 cm x 21 cm, com 1000 folhas fracionado em pacotes de 250 fls. Alvura difusa superior a 90 conforme norma ABNT NBR NM ISO 2470:2001, resistência à tração a úmido, ponde-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rada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em N/m (cálculo) superior que 60 conforme ABNT 15134/2007. Pintas, em mm²/m² menor que 5. Rotulagem contendo identificação completa do produto. Embalagem: fardo com 1000 folhas.   </w:t>
            </w:r>
          </w:p>
        </w:tc>
        <w:tc>
          <w:tcPr>
            <w:tcW w:w="1672" w:type="dxa"/>
            <w:shd w:val="clear" w:color="auto" w:fill="auto"/>
          </w:tcPr>
          <w:p w14:paraId="08810519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8AD4A73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879" w:type="dxa"/>
            <w:shd w:val="clear" w:color="auto" w:fill="auto"/>
          </w:tcPr>
          <w:p w14:paraId="0B0E0ABA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822" w:type="dxa"/>
            <w:shd w:val="clear" w:color="auto" w:fill="auto"/>
          </w:tcPr>
          <w:p w14:paraId="34BE3918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0A1180D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F246564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042C2801" w14:textId="77777777" w:rsidTr="008D627C">
        <w:tc>
          <w:tcPr>
            <w:tcW w:w="847" w:type="dxa"/>
            <w:shd w:val="clear" w:color="auto" w:fill="auto"/>
          </w:tcPr>
          <w:p w14:paraId="6462EAE2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002" w:type="dxa"/>
            <w:shd w:val="clear" w:color="auto" w:fill="auto"/>
          </w:tcPr>
          <w:p w14:paraId="41D9CA6D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SABONETE EM BARRA 20 gramas -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cx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c/500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unid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- para higiene pessoal, fragrância suave, a base de lanolina, testado dermatologicamente; deve apresentar registro na ANVISA/MS, apresentado em barra com, no mínimo, 20g caixa c\ 500 unidades. </w:t>
            </w:r>
          </w:p>
        </w:tc>
        <w:tc>
          <w:tcPr>
            <w:tcW w:w="1672" w:type="dxa"/>
            <w:shd w:val="clear" w:color="auto" w:fill="auto"/>
          </w:tcPr>
          <w:p w14:paraId="5B3787C5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C60780A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1BEA11EB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822" w:type="dxa"/>
            <w:shd w:val="clear" w:color="auto" w:fill="auto"/>
          </w:tcPr>
          <w:p w14:paraId="7DBE28A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329948A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D3422E9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4BE5C155" w14:textId="77777777" w:rsidTr="008D627C">
        <w:tc>
          <w:tcPr>
            <w:tcW w:w="847" w:type="dxa"/>
            <w:shd w:val="clear" w:color="auto" w:fill="auto"/>
          </w:tcPr>
          <w:p w14:paraId="2D077360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002" w:type="dxa"/>
            <w:shd w:val="clear" w:color="auto" w:fill="auto"/>
          </w:tcPr>
          <w:p w14:paraId="11E1E885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SACO PLASTICO BRANCO 30 LITROS - PCT C/100 UNID - pacote com 100 (cem) unidades, saco resistente, BRANCO LEITOSO, confeccionado em resinas termoplásticas virgens de polietileno de baixa  densidade medindo 58 cm largura x 62 cm de altura x espessura 0,05 mm suportando 9 kg, tipo B, classe II HOSPITALAR, devidamente identificado com CNPJ do fabricante, atender requisitos  indicados na tabela 2 (NBR 9191) e o símbolo de substância infectante impresso  SUBSTANCIA INFECTANTE 6  e prazo  de validade, os sacos para lixo devem ser confeccionados  de acordo com  as normas da ABNT NBR 9191/08, NBR 7500/09, RDC 306 DA ANVISA.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Numero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do registro na ANVISA. Pacote c/ 100 unidades. A empresa vencedora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Dev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22A1E41A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7B86C3F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879" w:type="dxa"/>
            <w:shd w:val="clear" w:color="auto" w:fill="auto"/>
          </w:tcPr>
          <w:p w14:paraId="391D8C92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3DA69528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AB4EA63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9909D0C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5C4FF970" w14:textId="77777777" w:rsidTr="008D627C">
        <w:tc>
          <w:tcPr>
            <w:tcW w:w="847" w:type="dxa"/>
            <w:shd w:val="clear" w:color="auto" w:fill="auto"/>
          </w:tcPr>
          <w:p w14:paraId="4836A9E7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4002" w:type="dxa"/>
            <w:shd w:val="clear" w:color="auto" w:fill="auto"/>
          </w:tcPr>
          <w:p w14:paraId="7420DC74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SACO PLASTICO BRANCO 50 LITROS - PCT C/100 UNID - pacote com 100 (cem) unidades, saco resistente de cor BRANCO LEITOSO, confeccionado em resinas termoplásticas virgens de  polietileno de baixa  densidade medindo 63 cm largura x 80 cm de altura x espessura 0,06 </w:t>
            </w: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suportando 15 kg tendo sua capacidade volumétrica 50 litros, tipo C, classe II HOSPITALAR, devidamente identificado com CNPJ do fabricante, atender requisitos  indicados na tabela 2 (NBR 9191) e o símbolo de substância infectante impresso  SUBSTANCIA INFECTANTE 6  e prazo  de validade, os sacos para lixo devem ser confeccionados  de acordo com  as normas da ABNT NBR 9191/08, NBR 7500/09, RDC 306 DA ANVISA.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Numero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do registro na ANV</w:t>
            </w:r>
          </w:p>
        </w:tc>
        <w:tc>
          <w:tcPr>
            <w:tcW w:w="1672" w:type="dxa"/>
            <w:shd w:val="clear" w:color="auto" w:fill="auto"/>
          </w:tcPr>
          <w:p w14:paraId="2BB650AB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C4173C9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879" w:type="dxa"/>
            <w:shd w:val="clear" w:color="auto" w:fill="auto"/>
          </w:tcPr>
          <w:p w14:paraId="46039A52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822" w:type="dxa"/>
            <w:shd w:val="clear" w:color="auto" w:fill="auto"/>
          </w:tcPr>
          <w:p w14:paraId="13440D64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4C26163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01EE55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42FD6D11" w14:textId="77777777" w:rsidTr="008D627C">
        <w:tc>
          <w:tcPr>
            <w:tcW w:w="847" w:type="dxa"/>
            <w:shd w:val="clear" w:color="auto" w:fill="auto"/>
          </w:tcPr>
          <w:p w14:paraId="0321338E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002" w:type="dxa"/>
            <w:shd w:val="clear" w:color="auto" w:fill="auto"/>
          </w:tcPr>
          <w:p w14:paraId="2BC37759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SACO PLASTICO BRANCO 100 LITROS - PCT C/ 100 UNID, saco resistente de cor BRANCO LEITOSO, confeccionado em resinas termoplásticas virgens de polietileno de baixa  densidade medindo 75 cm largura x  105 cm de altura x espessura 0,07 mm suportando 30 kg tendo sua capacidade volumétrica 100 litros, tipo E, classe II HOSPITALAR, devidamente identificado com CNPJ fabricante, atender requisitos  indicados na tabela 2 (NBR 9191) e o símbolo de substância infectante impresso SUBSTANCIA INFECTANTE 6  e prazo  de validade, os sacos para lixo devem ser confeccionados  de acordo com  as normas da ABNT NBR 9191/08, NBR 7500/09, RDC 306 DA ANVISA.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Numero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do registro na ANVISA.</w:t>
            </w:r>
          </w:p>
        </w:tc>
        <w:tc>
          <w:tcPr>
            <w:tcW w:w="1672" w:type="dxa"/>
            <w:shd w:val="clear" w:color="auto" w:fill="auto"/>
          </w:tcPr>
          <w:p w14:paraId="04C663FC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9F66C13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879" w:type="dxa"/>
            <w:shd w:val="clear" w:color="auto" w:fill="auto"/>
          </w:tcPr>
          <w:p w14:paraId="0D9CF138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822" w:type="dxa"/>
            <w:shd w:val="clear" w:color="auto" w:fill="auto"/>
          </w:tcPr>
          <w:p w14:paraId="58DE9C6D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F23EC7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032AC0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2B6F8209" w14:textId="77777777" w:rsidTr="008D627C">
        <w:tc>
          <w:tcPr>
            <w:tcW w:w="847" w:type="dxa"/>
            <w:shd w:val="clear" w:color="auto" w:fill="auto"/>
          </w:tcPr>
          <w:p w14:paraId="0F4E02B1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002" w:type="dxa"/>
            <w:shd w:val="clear" w:color="auto" w:fill="auto"/>
          </w:tcPr>
          <w:p w14:paraId="3EC9E7CA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SACO PLASTICO PRETO 50 LITROS - PCT C/100 UNID - para resíduos comum, saco resistente de cor preta, confeccionado com resinas termoplásticas recicladas ou resinas termoplásticas virgens, com capacidade nominal de 10kg conforme tabela 1 – Classificação para comercialização dos sacos classe I da ABNT NBR 9191:2008, capacidade volumétrica de 50 litros. Medidas: 0,63x0,80, espessura 0,10. Solda contínua, homogênea e uniforme, proporcionando perfeita vedação e não permitindo a perda de conteúdo durante o manuseio, de fácil separação e abertura das unidades sem provocar danos ao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saco,  Embalados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em pacotes com 100 unidades devidamente identificados através de embalagem do fabricante. </w:t>
            </w:r>
          </w:p>
        </w:tc>
        <w:tc>
          <w:tcPr>
            <w:tcW w:w="1672" w:type="dxa"/>
            <w:shd w:val="clear" w:color="auto" w:fill="auto"/>
          </w:tcPr>
          <w:p w14:paraId="62CDFFA8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3D5B09E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879" w:type="dxa"/>
            <w:shd w:val="clear" w:color="auto" w:fill="auto"/>
          </w:tcPr>
          <w:p w14:paraId="07E5560C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822" w:type="dxa"/>
            <w:shd w:val="clear" w:color="auto" w:fill="auto"/>
          </w:tcPr>
          <w:p w14:paraId="0422CA21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5B0F734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1086DF8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46A4E1EB" w14:textId="77777777" w:rsidTr="008D627C">
        <w:tc>
          <w:tcPr>
            <w:tcW w:w="847" w:type="dxa"/>
            <w:shd w:val="clear" w:color="auto" w:fill="auto"/>
          </w:tcPr>
          <w:p w14:paraId="6FDC5CEC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002" w:type="dxa"/>
            <w:shd w:val="clear" w:color="auto" w:fill="auto"/>
          </w:tcPr>
          <w:p w14:paraId="73E5B8C6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SACO PLASTICO PRETO 100 LITROS - para resíduos comum, saco resistente de cor preta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, ,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confeccionado com resinas termoplásticas recicladas ou resinas termoplásticas virgens, com capacidade nominal de 20kg conforme tabela 1 – Classificação para comercialização dos sacos classe I da ABNT NBR 9191:2008, capacidade volumétrica de 100 litros. Medidas: 0,75x1,05, espessura 0,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12.Solda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contínua, homogênea e uniforme, proporcionando perfeita vedação e não permitindo a perda de conteúdo durante o manuseio, de fácil separação e abertura das unidades sem provocar danos ao saco,  </w:t>
            </w: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>Embalados em pacotes com 100 unidades, pesando 9Kg, devidamente identificados através de embalagem do fabricante, contendo o</w:t>
            </w:r>
          </w:p>
        </w:tc>
        <w:tc>
          <w:tcPr>
            <w:tcW w:w="1672" w:type="dxa"/>
            <w:shd w:val="clear" w:color="auto" w:fill="auto"/>
          </w:tcPr>
          <w:p w14:paraId="4EEE8BA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06F512B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879" w:type="dxa"/>
            <w:shd w:val="clear" w:color="auto" w:fill="auto"/>
          </w:tcPr>
          <w:p w14:paraId="3989A282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822" w:type="dxa"/>
            <w:shd w:val="clear" w:color="auto" w:fill="auto"/>
          </w:tcPr>
          <w:p w14:paraId="702C1E6E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7984D8E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8E43A7E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7CD8672B" w14:textId="77777777" w:rsidTr="008D627C">
        <w:tc>
          <w:tcPr>
            <w:tcW w:w="847" w:type="dxa"/>
            <w:shd w:val="clear" w:color="auto" w:fill="auto"/>
          </w:tcPr>
          <w:p w14:paraId="3E7BCEA9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4002" w:type="dxa"/>
            <w:shd w:val="clear" w:color="auto" w:fill="auto"/>
          </w:tcPr>
          <w:p w14:paraId="2EB3FE84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VASSOURA DE NYLON -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cerdas macia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cabo de madeira de 1ª qualidade de 1,20 m com rosca para a fixação, revestido de capa plástica, base com aproximadamente 22 cm, com no mínimo 50 tufos e com 40 fios cada tufos aproximadamente. </w:t>
            </w:r>
          </w:p>
        </w:tc>
        <w:tc>
          <w:tcPr>
            <w:tcW w:w="1672" w:type="dxa"/>
            <w:shd w:val="clear" w:color="auto" w:fill="auto"/>
          </w:tcPr>
          <w:p w14:paraId="4A37CE9E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9FE53DF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0CE46F00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3283167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A008C72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218CF6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8D627C" w:rsidRPr="00D31B6D" w14:paraId="142A00A6" w14:textId="77777777" w:rsidTr="008D627C">
        <w:tc>
          <w:tcPr>
            <w:tcW w:w="847" w:type="dxa"/>
            <w:shd w:val="clear" w:color="auto" w:fill="auto"/>
          </w:tcPr>
          <w:p w14:paraId="14FADFE6" w14:textId="77777777" w:rsidR="008D627C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002" w:type="dxa"/>
            <w:shd w:val="clear" w:color="auto" w:fill="auto"/>
          </w:tcPr>
          <w:p w14:paraId="776C3705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PAPEL TOALHA PARA COZINHA - com 2 rolos cor branca. Alvura ISO maior que 85%, quantidade de pintas menor que 5 mm2/m2. Tempo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absorçao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agua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menor que 6 segundos,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pacidade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absorçao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agua maior que 5 g/g, quantidade de furos menor que 10 mm2/m2.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Caracteristicas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matéria prima 100% fibras vegetais.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Dimensao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22 x 21 cm (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variaçao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ate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2cm).  </w:t>
            </w:r>
          </w:p>
        </w:tc>
        <w:tc>
          <w:tcPr>
            <w:tcW w:w="1672" w:type="dxa"/>
            <w:shd w:val="clear" w:color="auto" w:fill="auto"/>
          </w:tcPr>
          <w:p w14:paraId="0D87AB10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8BA3C30" w14:textId="77777777" w:rsidR="008D627C" w:rsidRPr="00D31B6D" w:rsidRDefault="008D627C" w:rsidP="00CF7F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79" w:type="dxa"/>
            <w:shd w:val="clear" w:color="auto" w:fill="auto"/>
          </w:tcPr>
          <w:p w14:paraId="0BA3B9D5" w14:textId="77777777" w:rsidR="008D627C" w:rsidRPr="00D31B6D" w:rsidRDefault="008D627C" w:rsidP="00CF7F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822" w:type="dxa"/>
            <w:shd w:val="clear" w:color="auto" w:fill="auto"/>
          </w:tcPr>
          <w:p w14:paraId="231CE34B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6486F97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3EDC84D" w14:textId="77777777" w:rsidR="008D627C" w:rsidRPr="00D31B6D" w:rsidRDefault="008D627C" w:rsidP="00CF7F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2A67AF81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66C4C17A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8D627C" w:rsidRPr="00D31B6D" w14:paraId="1CD0B383" w14:textId="77777777" w:rsidTr="00CF7FB1">
        <w:tc>
          <w:tcPr>
            <w:tcW w:w="8789" w:type="dxa"/>
            <w:shd w:val="clear" w:color="auto" w:fill="auto"/>
          </w:tcPr>
          <w:p w14:paraId="253F4874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D31B6D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07CB4989" w14:textId="77777777" w:rsidR="008D627C" w:rsidRPr="00D31B6D" w:rsidRDefault="008D627C" w:rsidP="00CF7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0D83588C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02E8AFEE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D31B6D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D31B6D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D31B6D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33B1F25D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4CAB9667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D31B6D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6DB5DC3C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D31B6D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74CEDC6F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D31B6D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3EEB8B3B" w14:textId="77777777" w:rsidR="008D627C" w:rsidRPr="00D31B6D" w:rsidRDefault="008D627C" w:rsidP="008D627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D31B6D">
        <w:rPr>
          <w:rFonts w:ascii="Arial" w:eastAsia="Times New Roman" w:hAnsi="Arial" w:cs="Arial"/>
          <w:szCs w:val="20"/>
          <w:lang w:eastAsia="pt-BR"/>
        </w:rPr>
        <w:t>Frete: CIF</w:t>
      </w:r>
    </w:p>
    <w:p w14:paraId="6D49287A" w14:textId="77777777" w:rsidR="008D627C" w:rsidRPr="00D31B6D" w:rsidRDefault="008D627C" w:rsidP="008D627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2AA2CC8E" w14:textId="77777777" w:rsidR="008D627C" w:rsidRPr="00D31B6D" w:rsidRDefault="008D627C" w:rsidP="008D627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D31B6D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D31B6D">
        <w:rPr>
          <w:rFonts w:eastAsia="Times New Roman"/>
          <w:sz w:val="22"/>
          <w:lang w:eastAsia="pt-BR"/>
        </w:rPr>
        <w:t>_,_</w:t>
      </w:r>
      <w:proofErr w:type="gramEnd"/>
      <w:r w:rsidRPr="00D31B6D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D31B6D">
        <w:rPr>
          <w:rFonts w:eastAsia="Times New Roman"/>
          <w:sz w:val="22"/>
          <w:lang w:eastAsia="pt-BR"/>
        </w:rPr>
        <w:t>de</w:t>
      </w:r>
      <w:proofErr w:type="spellEnd"/>
      <w:r w:rsidRPr="00D31B6D">
        <w:rPr>
          <w:rFonts w:eastAsia="Times New Roman"/>
          <w:sz w:val="22"/>
          <w:lang w:eastAsia="pt-BR"/>
        </w:rPr>
        <w:t xml:space="preserve"> 2022.</w:t>
      </w:r>
    </w:p>
    <w:p w14:paraId="428E1D5B" w14:textId="77777777" w:rsidR="008D627C" w:rsidRPr="00D31B6D" w:rsidRDefault="008D627C" w:rsidP="008D627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D31B6D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6109079F" w14:textId="77777777" w:rsidR="008D627C" w:rsidRPr="00D31B6D" w:rsidRDefault="008D627C" w:rsidP="008D627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32763741" w14:textId="77777777" w:rsidR="008D627C" w:rsidRPr="00D31B6D" w:rsidRDefault="008D627C" w:rsidP="008D627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7C327FF1" w14:textId="77777777" w:rsidR="008D627C" w:rsidRPr="00D31B6D" w:rsidRDefault="008D627C" w:rsidP="008D627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38633DC2" w14:textId="77777777" w:rsidR="008D627C" w:rsidRPr="00D31B6D" w:rsidRDefault="008D627C" w:rsidP="008D627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D31B6D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52450308" w14:textId="77777777" w:rsidR="008D627C" w:rsidRPr="00D31B6D" w:rsidRDefault="008D627C" w:rsidP="008D627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D31B6D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3C9235A7" w14:textId="77777777" w:rsidR="008D627C" w:rsidRPr="00D31B6D" w:rsidRDefault="008D627C" w:rsidP="008D627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50212926" w14:textId="77777777" w:rsidR="008D627C" w:rsidRPr="00D31B6D" w:rsidRDefault="008D627C" w:rsidP="008D627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23347CB6" w14:textId="77777777" w:rsidR="008D627C" w:rsidRPr="00D31B6D" w:rsidRDefault="008D627C" w:rsidP="008D627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2FA106CB" w14:textId="77777777" w:rsidR="008D627C" w:rsidRPr="00D31B6D" w:rsidRDefault="008D627C" w:rsidP="008D627C"/>
    <w:p w14:paraId="74ADB10C" w14:textId="77777777" w:rsidR="0000402A" w:rsidRDefault="0000402A"/>
    <w:sectPr w:rsidR="0000402A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B1D0" w14:textId="77777777" w:rsidR="00D2664F" w:rsidRDefault="008D627C" w:rsidP="00D2664F">
    <w:pPr>
      <w:rPr>
        <w:rFonts w:ascii="Helvetica Condensed" w:hAnsi="Helvetica Condensed" w:cs="Arial"/>
      </w:rPr>
    </w:pPr>
  </w:p>
  <w:p w14:paraId="4B654C1B" w14:textId="77777777" w:rsidR="00D2664F" w:rsidRDefault="008D627C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6E9FC6" wp14:editId="73F41A89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A281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082595F5" w14:textId="77777777" w:rsidR="00D2664F" w:rsidRPr="00D63BA9" w:rsidRDefault="008D627C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6AAEF08" wp14:editId="16A0EA17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68BEE" w14:textId="77777777" w:rsidR="00D2664F" w:rsidRPr="00C953DA" w:rsidRDefault="008D627C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2162FE95" w14:textId="77777777" w:rsidR="00D2664F" w:rsidRPr="00C953DA" w:rsidRDefault="008D627C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6DCD5ACA" w14:textId="77777777" w:rsidR="00D2664F" w:rsidRPr="00C953DA" w:rsidRDefault="008D627C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7A20EE37" w14:textId="77777777" w:rsidR="00945B37" w:rsidRPr="00F01410" w:rsidRDefault="008D627C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1AD1" w14:textId="77777777" w:rsidR="00945B37" w:rsidRDefault="008D627C">
    <w:pPr>
      <w:pStyle w:val="Cabealho"/>
    </w:pPr>
    <w:r>
      <w:rPr>
        <w:noProof/>
      </w:rPr>
      <w:pict w14:anchorId="4F8E67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F13B" w14:textId="77777777" w:rsidR="00945B37" w:rsidRPr="001D20A9" w:rsidRDefault="008D627C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EF1AB55" wp14:editId="3846A68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BB21" w14:textId="77777777" w:rsidR="00945B37" w:rsidRDefault="008D627C">
    <w:pPr>
      <w:pStyle w:val="Cabealho"/>
    </w:pPr>
    <w:r>
      <w:rPr>
        <w:noProof/>
      </w:rPr>
      <w:pict w14:anchorId="2531C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7C"/>
    <w:rsid w:val="0000402A"/>
    <w:rsid w:val="008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52833"/>
  <w15:chartTrackingRefBased/>
  <w15:docId w15:val="{3BA06AB0-76EA-4EC2-BAEE-D9EA9462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627C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8D627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2106</Words>
  <Characters>11375</Characters>
  <Application>Microsoft Office Word</Application>
  <DocSecurity>0</DocSecurity>
  <Lines>94</Lines>
  <Paragraphs>26</Paragraphs>
  <ScaleCrop>false</ScaleCrop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Americo</dc:creator>
  <cp:keywords/>
  <dc:description/>
  <cp:lastModifiedBy>Pedro Henrique Americo</cp:lastModifiedBy>
  <cp:revision>1</cp:revision>
  <dcterms:created xsi:type="dcterms:W3CDTF">2022-09-02T19:09:00Z</dcterms:created>
  <dcterms:modified xsi:type="dcterms:W3CDTF">2022-09-02T19:11:00Z</dcterms:modified>
</cp:coreProperties>
</file>